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FD09" w14:textId="77777777" w:rsidR="00F80413" w:rsidRDefault="00F80413"/>
    <w:p w14:paraId="730A0D64" w14:textId="77777777" w:rsidR="00410F64" w:rsidRDefault="00410F64"/>
    <w:p w14:paraId="0BF4CDEC" w14:textId="77777777" w:rsidR="00410F64" w:rsidRDefault="00410F64"/>
    <w:p w14:paraId="2F62AE02" w14:textId="77777777" w:rsidR="00410F64" w:rsidRDefault="00410F64"/>
    <w:p w14:paraId="3F258A66" w14:textId="77777777" w:rsidR="00410F64" w:rsidRDefault="00410F64"/>
    <w:p w14:paraId="604AF3D5" w14:textId="77777777" w:rsidR="00410F64" w:rsidRDefault="00410F64"/>
    <w:p w14:paraId="6EA0F3BB" w14:textId="6106D86F" w:rsidR="00410F64" w:rsidRPr="001F52EE" w:rsidRDefault="00911267">
      <w:pPr>
        <w:rPr>
          <w:rFonts w:hint="eastAsia"/>
          <w:sz w:val="48"/>
          <w:szCs w:val="48"/>
        </w:rPr>
      </w:pPr>
      <w:r>
        <w:rPr>
          <w:rFonts w:hint="eastAsia"/>
        </w:rPr>
        <w:t xml:space="preserve">　　　　　</w:t>
      </w:r>
      <w:r w:rsidR="001F52EE">
        <w:rPr>
          <w:rFonts w:hint="eastAsia"/>
        </w:rPr>
        <w:t xml:space="preserve">　　　　</w:t>
      </w:r>
      <w:r w:rsidRPr="001F52EE">
        <w:rPr>
          <w:rFonts w:hint="eastAsia"/>
          <w:sz w:val="48"/>
          <w:szCs w:val="48"/>
        </w:rPr>
        <w:t>虐待防止のための指針</w:t>
      </w:r>
    </w:p>
    <w:p w14:paraId="07E6000A" w14:textId="77777777" w:rsidR="00410F64" w:rsidRDefault="00410F64"/>
    <w:p w14:paraId="0F44499C" w14:textId="77777777" w:rsidR="00410F64" w:rsidRDefault="00410F64"/>
    <w:p w14:paraId="31D89F42" w14:textId="77777777" w:rsidR="00410F64" w:rsidRDefault="00410F64"/>
    <w:p w14:paraId="043100E3" w14:textId="77777777" w:rsidR="00410F64" w:rsidRDefault="00410F64"/>
    <w:p w14:paraId="60429BF0" w14:textId="77777777" w:rsidR="00410F64" w:rsidRDefault="00410F64"/>
    <w:p w14:paraId="24982F88" w14:textId="77777777" w:rsidR="00410F64" w:rsidRDefault="00410F64"/>
    <w:p w14:paraId="07914CCF" w14:textId="77777777" w:rsidR="00410F64" w:rsidRDefault="00410F64"/>
    <w:p w14:paraId="63C828A7" w14:textId="77777777" w:rsidR="00410F64" w:rsidRDefault="00410F64"/>
    <w:p w14:paraId="0FBD7347" w14:textId="77777777" w:rsidR="00410F64" w:rsidRDefault="00410F64"/>
    <w:p w14:paraId="70784ADB" w14:textId="77777777" w:rsidR="00410F64" w:rsidRDefault="00410F64"/>
    <w:p w14:paraId="1990211C" w14:textId="3B2F1B8B" w:rsidR="00410F64" w:rsidRPr="001F52EE" w:rsidRDefault="001F52EE">
      <w:pPr>
        <w:rPr>
          <w:rFonts w:hint="eastAsia"/>
          <w:sz w:val="32"/>
          <w:szCs w:val="32"/>
        </w:rPr>
      </w:pPr>
      <w:r>
        <w:rPr>
          <w:rFonts w:hint="eastAsia"/>
        </w:rPr>
        <w:t xml:space="preserve">　　　　　　　　　　　</w:t>
      </w:r>
      <w:r w:rsidRPr="001F52EE">
        <w:rPr>
          <w:rFonts w:hint="eastAsia"/>
          <w:sz w:val="32"/>
          <w:szCs w:val="32"/>
        </w:rPr>
        <w:t>医療法人社団　医真会</w:t>
      </w:r>
    </w:p>
    <w:p w14:paraId="0C26E7F9" w14:textId="77777777" w:rsidR="00410F64" w:rsidRDefault="00410F64"/>
    <w:p w14:paraId="02ED0F22" w14:textId="6083CBD2" w:rsidR="00410F64" w:rsidRPr="001F52EE" w:rsidRDefault="001F52EE">
      <w:pPr>
        <w:rPr>
          <w:sz w:val="28"/>
          <w:szCs w:val="28"/>
        </w:rPr>
      </w:pPr>
      <w:r>
        <w:rPr>
          <w:rFonts w:hint="eastAsia"/>
        </w:rPr>
        <w:t xml:space="preserve">　　　　　　　　　　</w:t>
      </w:r>
      <w:r w:rsidRPr="001F52EE">
        <w:rPr>
          <w:rFonts w:hint="eastAsia"/>
          <w:sz w:val="28"/>
          <w:szCs w:val="28"/>
        </w:rPr>
        <w:t>世田谷ホームケアクリニック</w:t>
      </w:r>
    </w:p>
    <w:p w14:paraId="5717C193" w14:textId="77777777" w:rsidR="001F52EE" w:rsidRDefault="001F52EE"/>
    <w:p w14:paraId="127B91F6" w14:textId="444FF408" w:rsidR="001F52EE" w:rsidRPr="001F52EE" w:rsidRDefault="001F52EE">
      <w:pPr>
        <w:rPr>
          <w:sz w:val="28"/>
          <w:szCs w:val="28"/>
        </w:rPr>
      </w:pPr>
      <w:r>
        <w:rPr>
          <w:rFonts w:hint="eastAsia"/>
        </w:rPr>
        <w:t xml:space="preserve">　　　　　　　　　　</w:t>
      </w:r>
      <w:r w:rsidRPr="001F52EE">
        <w:rPr>
          <w:rFonts w:hint="eastAsia"/>
          <w:sz w:val="28"/>
          <w:szCs w:val="28"/>
        </w:rPr>
        <w:t>SHC 訪問看護ステーション</w:t>
      </w:r>
    </w:p>
    <w:p w14:paraId="7671836B" w14:textId="77777777" w:rsidR="001F52EE" w:rsidRDefault="001F52EE"/>
    <w:p w14:paraId="4B61A653" w14:textId="48F7ABBA" w:rsidR="001F52EE" w:rsidRPr="001F52EE" w:rsidRDefault="001F52EE">
      <w:pPr>
        <w:rPr>
          <w:rFonts w:hint="eastAsia"/>
          <w:sz w:val="28"/>
          <w:szCs w:val="28"/>
        </w:rPr>
      </w:pPr>
      <w:r>
        <w:rPr>
          <w:rFonts w:hint="eastAsia"/>
        </w:rPr>
        <w:t xml:space="preserve">　　　　　　　　　　</w:t>
      </w:r>
      <w:r w:rsidRPr="001F52EE">
        <w:rPr>
          <w:rFonts w:hint="eastAsia"/>
          <w:sz w:val="28"/>
          <w:szCs w:val="28"/>
        </w:rPr>
        <w:t>ケアプランサービス　せたほ</w:t>
      </w:r>
    </w:p>
    <w:p w14:paraId="14BFCACA" w14:textId="77777777" w:rsidR="00410F64" w:rsidRDefault="00410F64"/>
    <w:p w14:paraId="750667EF" w14:textId="77777777" w:rsidR="00410F64" w:rsidRDefault="00410F64"/>
    <w:p w14:paraId="17111DC4" w14:textId="77777777" w:rsidR="00410F64" w:rsidRDefault="00410F64"/>
    <w:p w14:paraId="1C193B2F" w14:textId="77777777" w:rsidR="00410F64" w:rsidRDefault="00410F64"/>
    <w:p w14:paraId="17950CBB" w14:textId="77777777" w:rsidR="00410F64" w:rsidRDefault="00410F64"/>
    <w:p w14:paraId="06D2C839" w14:textId="77777777" w:rsidR="00410F64" w:rsidRDefault="00410F64"/>
    <w:p w14:paraId="06D7187D" w14:textId="77777777" w:rsidR="00911267" w:rsidRDefault="00911267" w:rsidP="00911267">
      <w:r>
        <w:rPr>
          <w:rFonts w:hint="eastAsia"/>
        </w:rPr>
        <w:lastRenderedPageBreak/>
        <w:t>１．虐待防止に関する基本理念</w:t>
      </w:r>
    </w:p>
    <w:p w14:paraId="4D14A8FE" w14:textId="41A4B282" w:rsidR="00410F64" w:rsidRDefault="00911267" w:rsidP="007A6FE3">
      <w:pPr>
        <w:ind w:firstLineChars="200" w:firstLine="420"/>
      </w:pPr>
      <w:r>
        <w:rPr>
          <w:rFonts w:hint="eastAsia"/>
        </w:rPr>
        <w:t>高齢者に対する虐待は、高齢者の尊厳を脅かすため、高齢者虐待防止に基づき、</w:t>
      </w:r>
      <w:r>
        <w:rPr>
          <w:rFonts w:hint="eastAsia"/>
        </w:rPr>
        <w:t>高齢者の尊厳の保持、人格尊重を重視し、権利利益の擁護に資することを目的に、高齢者虐待防止とともに高齢者虐待の早期発見・早期対応に努め</w:t>
      </w:r>
      <w:r w:rsidR="007A6FE3">
        <w:rPr>
          <w:rFonts w:hint="eastAsia"/>
        </w:rPr>
        <w:t>ていくためにすべての職員がこれらを認識し</w:t>
      </w:r>
      <w:r>
        <w:rPr>
          <w:rFonts w:hint="eastAsia"/>
        </w:rPr>
        <w:t>、</w:t>
      </w:r>
      <w:r w:rsidR="007A6FE3">
        <w:rPr>
          <w:rFonts w:hint="eastAsia"/>
        </w:rPr>
        <w:t>本指針を遵守し、福祉の・医療の増進に努めます。</w:t>
      </w:r>
    </w:p>
    <w:p w14:paraId="31206C9E" w14:textId="22753CA3" w:rsidR="007A6FE3" w:rsidRDefault="007A6FE3" w:rsidP="007A6FE3">
      <w:r>
        <w:rPr>
          <w:rFonts w:hint="eastAsia"/>
        </w:rPr>
        <w:t>具体的な組織体制、取り組み内容等について、本指針に定めるとともに、運営規定第15条に明示します。</w:t>
      </w:r>
    </w:p>
    <w:p w14:paraId="11C1E57E" w14:textId="77777777" w:rsidR="007A6FE3" w:rsidRDefault="007A6FE3" w:rsidP="007A6FE3"/>
    <w:p w14:paraId="085A94CF" w14:textId="74D2D5E5" w:rsidR="007A6FE3" w:rsidRDefault="007A6FE3" w:rsidP="007A6FE3">
      <w:r>
        <w:rPr>
          <w:rFonts w:hint="eastAsia"/>
        </w:rPr>
        <w:t>２．虐待防止委員会その他の法人内の組織に関する事項</w:t>
      </w:r>
    </w:p>
    <w:p w14:paraId="4D675B13" w14:textId="796719EB" w:rsidR="007A6FE3" w:rsidRDefault="007A6FE3" w:rsidP="007A6FE3">
      <w:r>
        <w:rPr>
          <w:rFonts w:hint="eastAsia"/>
        </w:rPr>
        <w:t xml:space="preserve">　１）虐待防止委員会の設置</w:t>
      </w:r>
    </w:p>
    <w:p w14:paraId="3B7786DF" w14:textId="7DE459E2" w:rsidR="007A6FE3" w:rsidRDefault="007A6FE3" w:rsidP="007A6FE3">
      <w:pPr>
        <w:ind w:left="420" w:hangingChars="200" w:hanging="420"/>
        <w:rPr>
          <w:rFonts w:hint="eastAsia"/>
        </w:rPr>
      </w:pPr>
      <w:r>
        <w:rPr>
          <w:rFonts w:hint="eastAsia"/>
        </w:rPr>
        <w:t xml:space="preserve">　　当法人では虐待等の発生の防止・早期発見のための対策を検討する委員会として「虐待防止員会」を設置します。</w:t>
      </w:r>
    </w:p>
    <w:p w14:paraId="28443771" w14:textId="77777777" w:rsidR="00410F64" w:rsidRDefault="00410F64"/>
    <w:p w14:paraId="61FAC918" w14:textId="324B36D8" w:rsidR="00410F64" w:rsidRDefault="007A6FE3">
      <w:r>
        <w:rPr>
          <w:rFonts w:hint="eastAsia"/>
        </w:rPr>
        <w:t xml:space="preserve">　２）虐待防止委員会の構成委員</w:t>
      </w:r>
    </w:p>
    <w:p w14:paraId="446DCEBC" w14:textId="41A9154C" w:rsidR="007A6FE3" w:rsidRDefault="007A6FE3">
      <w:r>
        <w:rPr>
          <w:rFonts w:hint="eastAsia"/>
        </w:rPr>
        <w:t xml:space="preserve">　委員長：</w:t>
      </w:r>
      <w:r w:rsidR="00B841CF">
        <w:rPr>
          <w:rFonts w:hint="eastAsia"/>
        </w:rPr>
        <w:t xml:space="preserve">　</w:t>
      </w:r>
      <w:r>
        <w:rPr>
          <w:rFonts w:hint="eastAsia"/>
        </w:rPr>
        <w:t>SHC訪問看護ステーション</w:t>
      </w:r>
    </w:p>
    <w:p w14:paraId="7A2C9B22" w14:textId="3D1BFEBD" w:rsidR="007A6FE3" w:rsidRPr="00B841CF" w:rsidRDefault="00B841CF" w:rsidP="00B841CF">
      <w:pPr>
        <w:ind w:firstLineChars="600" w:firstLine="1260"/>
        <w:rPr>
          <w:rFonts w:ascii="ＭＳ 明朝" w:eastAsia="ＭＳ 明朝" w:hAnsi="ＭＳ 明朝" w:cs="ＭＳ 明朝"/>
          <w:u w:val="single"/>
        </w:rPr>
      </w:pPr>
      <w:r>
        <w:rPr>
          <w:rFonts w:hint="eastAsia"/>
          <w:u w:val="single"/>
        </w:rPr>
        <w:t>看護師：</w:t>
      </w:r>
      <w:r w:rsidR="007A6FE3" w:rsidRPr="00B841CF">
        <w:rPr>
          <w:rFonts w:hint="eastAsia"/>
          <w:u w:val="single"/>
        </w:rPr>
        <w:t xml:space="preserve">津田　</w:t>
      </w:r>
      <w:r w:rsidR="007A6FE3" w:rsidRPr="00B841CF">
        <w:rPr>
          <w:rFonts w:ascii="ＭＳ 明朝" w:eastAsia="ＭＳ 明朝" w:hAnsi="ＭＳ 明朝" w:cs="ＭＳ 明朝" w:hint="eastAsia"/>
          <w:u w:val="single"/>
        </w:rPr>
        <w:t>和也</w:t>
      </w:r>
    </w:p>
    <w:p w14:paraId="307F356B" w14:textId="749813D8" w:rsidR="007A6FE3" w:rsidRDefault="007A6FE3">
      <w:pPr>
        <w:rPr>
          <w:rFonts w:ascii="ＭＳ 明朝" w:eastAsia="ＭＳ 明朝" w:hAnsi="ＭＳ 明朝" w:cs="ＭＳ 明朝"/>
        </w:rPr>
      </w:pPr>
      <w:r>
        <w:rPr>
          <w:rFonts w:ascii="ＭＳ 明朝" w:eastAsia="ＭＳ 明朝" w:hAnsi="ＭＳ 明朝" w:cs="ＭＳ 明朝" w:hint="eastAsia"/>
        </w:rPr>
        <w:t xml:space="preserve">　副委員長：ケアプランサービスせたほ</w:t>
      </w:r>
    </w:p>
    <w:p w14:paraId="645A113D" w14:textId="16941AB8" w:rsidR="007A6FE3" w:rsidRPr="00B841CF" w:rsidRDefault="00B841CF" w:rsidP="007A6FE3">
      <w:pPr>
        <w:ind w:firstLineChars="600" w:firstLine="1260"/>
        <w:rPr>
          <w:rFonts w:ascii="ＭＳ 明朝" w:eastAsia="ＭＳ 明朝" w:hAnsi="ＭＳ 明朝" w:cs="ＭＳ 明朝"/>
          <w:u w:val="single"/>
        </w:rPr>
      </w:pPr>
      <w:r w:rsidRPr="00B841CF">
        <w:rPr>
          <w:rFonts w:eastAsiaTheme="minorHAnsi" w:cs="ＭＳ 明朝" w:hint="eastAsia"/>
          <w:u w:val="single"/>
        </w:rPr>
        <w:t>ＣＭ</w:t>
      </w:r>
      <w:r>
        <w:rPr>
          <w:rFonts w:ascii="ＭＳ 明朝" w:eastAsia="ＭＳ 明朝" w:hAnsi="ＭＳ 明朝" w:cs="ＭＳ 明朝" w:hint="eastAsia"/>
          <w:u w:val="single"/>
        </w:rPr>
        <w:t>：</w:t>
      </w:r>
      <w:r w:rsidR="007A6FE3" w:rsidRPr="00B841CF">
        <w:rPr>
          <w:rFonts w:ascii="ＭＳ 明朝" w:eastAsia="ＭＳ 明朝" w:hAnsi="ＭＳ 明朝" w:cs="ＭＳ 明朝" w:hint="eastAsia"/>
          <w:u w:val="single"/>
        </w:rPr>
        <w:t>坂本　麻樹</w:t>
      </w:r>
    </w:p>
    <w:p w14:paraId="35D57FB7" w14:textId="19C0ED81" w:rsidR="007A6FE3" w:rsidRDefault="007A6FE3">
      <w:pPr>
        <w:rPr>
          <w:rFonts w:ascii="ＭＳ 明朝" w:eastAsia="ＭＳ 明朝" w:hAnsi="ＭＳ 明朝" w:cs="ＭＳ 明朝"/>
        </w:rPr>
      </w:pPr>
      <w:r>
        <w:rPr>
          <w:rFonts w:ascii="ＭＳ 明朝" w:eastAsia="ＭＳ 明朝" w:hAnsi="ＭＳ 明朝" w:cs="ＭＳ 明朝" w:hint="eastAsia"/>
        </w:rPr>
        <w:t xml:space="preserve">　委員：</w:t>
      </w:r>
      <w:r w:rsidR="00B841CF">
        <w:rPr>
          <w:rFonts w:ascii="ＭＳ 明朝" w:eastAsia="ＭＳ 明朝" w:hAnsi="ＭＳ 明朝" w:cs="ＭＳ 明朝" w:hint="eastAsia"/>
        </w:rPr>
        <w:t xml:space="preserve">　　</w:t>
      </w:r>
      <w:r>
        <w:rPr>
          <w:rFonts w:ascii="ＭＳ 明朝" w:eastAsia="ＭＳ 明朝" w:hAnsi="ＭＳ 明朝" w:cs="ＭＳ 明朝" w:hint="eastAsia"/>
        </w:rPr>
        <w:t>世田谷ホームケアクリニック</w:t>
      </w:r>
    </w:p>
    <w:p w14:paraId="5C86A633" w14:textId="41440C09" w:rsidR="007A6FE3" w:rsidRPr="00B841CF" w:rsidRDefault="007A6FE3" w:rsidP="00B841CF">
      <w:pPr>
        <w:ind w:firstLineChars="600" w:firstLine="1260"/>
        <w:rPr>
          <w:rFonts w:hint="eastAsia"/>
          <w:u w:val="single"/>
        </w:rPr>
      </w:pPr>
      <w:r w:rsidRPr="00B841CF">
        <w:rPr>
          <w:rFonts w:ascii="ＭＳ 明朝" w:eastAsia="ＭＳ 明朝" w:hAnsi="ＭＳ 明朝" w:cs="ＭＳ 明朝" w:hint="eastAsia"/>
          <w:u w:val="single"/>
        </w:rPr>
        <w:t>医師</w:t>
      </w:r>
      <w:r w:rsidR="00B841CF">
        <w:rPr>
          <w:rFonts w:ascii="ＭＳ 明朝" w:eastAsia="ＭＳ 明朝" w:hAnsi="ＭＳ 明朝" w:cs="ＭＳ 明朝" w:hint="eastAsia"/>
          <w:u w:val="single"/>
        </w:rPr>
        <w:t>：</w:t>
      </w:r>
      <w:r w:rsidRPr="00B841CF">
        <w:rPr>
          <w:rFonts w:ascii="ＭＳ 明朝" w:eastAsia="ＭＳ 明朝" w:hAnsi="ＭＳ 明朝" w:cs="ＭＳ 明朝" w:hint="eastAsia"/>
          <w:u w:val="single"/>
        </w:rPr>
        <w:t>太田雅也</w:t>
      </w:r>
    </w:p>
    <w:p w14:paraId="71A9DD30" w14:textId="4EC24AF7" w:rsidR="00410F64" w:rsidRPr="00B841CF" w:rsidRDefault="007A6FE3">
      <w:pPr>
        <w:rPr>
          <w:rFonts w:hint="eastAsia"/>
          <w:u w:val="single"/>
        </w:rPr>
      </w:pPr>
      <w:r>
        <w:rPr>
          <w:rFonts w:hint="eastAsia"/>
        </w:rPr>
        <w:t xml:space="preserve">　　　　</w:t>
      </w:r>
      <w:r w:rsidR="00B841CF">
        <w:rPr>
          <w:rFonts w:hint="eastAsia"/>
        </w:rPr>
        <w:t xml:space="preserve">　　</w:t>
      </w:r>
      <w:r w:rsidRPr="00B841CF">
        <w:rPr>
          <w:rFonts w:hint="eastAsia"/>
          <w:u w:val="single"/>
        </w:rPr>
        <w:t>看護師</w:t>
      </w:r>
      <w:r w:rsidR="00B841CF">
        <w:rPr>
          <w:rFonts w:hint="eastAsia"/>
          <w:u w:val="single"/>
        </w:rPr>
        <w:t>：</w:t>
      </w:r>
      <w:r w:rsidRPr="00B841CF">
        <w:rPr>
          <w:rFonts w:hint="eastAsia"/>
          <w:u w:val="single"/>
        </w:rPr>
        <w:t>坂本　香代子</w:t>
      </w:r>
    </w:p>
    <w:p w14:paraId="75E23839" w14:textId="77777777" w:rsidR="00B841CF" w:rsidRDefault="00B841CF"/>
    <w:p w14:paraId="7FFE5DF6" w14:textId="4D6D51A6" w:rsidR="00410F64" w:rsidRDefault="00287BDC">
      <w:pPr>
        <w:rPr>
          <w:rFonts w:hint="eastAsia"/>
        </w:rPr>
      </w:pPr>
      <w:r>
        <w:rPr>
          <w:rFonts w:hint="eastAsia"/>
        </w:rPr>
        <w:t xml:space="preserve">　３）委員会の開催</w:t>
      </w:r>
    </w:p>
    <w:p w14:paraId="10D8307E" w14:textId="6E879B19" w:rsidR="00410F64" w:rsidRDefault="00287BDC">
      <w:pPr>
        <w:rPr>
          <w:rFonts w:hint="eastAsia"/>
        </w:rPr>
      </w:pPr>
      <w:r>
        <w:rPr>
          <w:rFonts w:hint="eastAsia"/>
        </w:rPr>
        <w:t xml:space="preserve">　　委員会は概ね年１回以上の開催をします。</w:t>
      </w:r>
    </w:p>
    <w:p w14:paraId="4E816FE4" w14:textId="2B26E216" w:rsidR="00410F64" w:rsidRDefault="00287BDC">
      <w:pPr>
        <w:rPr>
          <w:rFonts w:hint="eastAsia"/>
        </w:rPr>
      </w:pPr>
      <w:r>
        <w:rPr>
          <w:rFonts w:hint="eastAsia"/>
        </w:rPr>
        <w:t xml:space="preserve">　　虐待事案発生時等、必要な際は随時委員会を開催いたします。</w:t>
      </w:r>
    </w:p>
    <w:p w14:paraId="79D627BF" w14:textId="77777777" w:rsidR="00410F64" w:rsidRDefault="00410F64"/>
    <w:p w14:paraId="02A3C1DA" w14:textId="0ECA6E89" w:rsidR="00410F64" w:rsidRDefault="00287BDC">
      <w:r>
        <w:rPr>
          <w:rFonts w:hint="eastAsia"/>
        </w:rPr>
        <w:t xml:space="preserve">　４）委員会の検討事項</w:t>
      </w:r>
    </w:p>
    <w:p w14:paraId="74C4D98A" w14:textId="710251AF" w:rsidR="00287BDC" w:rsidRDefault="00287BDC">
      <w:r>
        <w:rPr>
          <w:rFonts w:hint="eastAsia"/>
        </w:rPr>
        <w:t xml:space="preserve">　　（1）虐待に対する基本理念、行動規範等及び職員への周知に関すること</w:t>
      </w:r>
    </w:p>
    <w:p w14:paraId="27573675" w14:textId="65F3B35A" w:rsidR="00287BDC" w:rsidRDefault="00287BDC">
      <w:r>
        <w:rPr>
          <w:rFonts w:hint="eastAsia"/>
        </w:rPr>
        <w:t xml:space="preserve">　　（2）</w:t>
      </w:r>
      <w:r w:rsidR="00B841CF">
        <w:rPr>
          <w:rFonts w:hint="eastAsia"/>
        </w:rPr>
        <w:t>虐待防止のための指針の整備、マニュアル等の整備に関すること</w:t>
      </w:r>
    </w:p>
    <w:p w14:paraId="65E029CB" w14:textId="1EB8BB02" w:rsidR="00B841CF" w:rsidRDefault="00B841CF">
      <w:r>
        <w:rPr>
          <w:rFonts w:hint="eastAsia"/>
        </w:rPr>
        <w:t xml:space="preserve">　　（3）虐待防止のための職員研修に関すること</w:t>
      </w:r>
    </w:p>
    <w:p w14:paraId="648DFC8D" w14:textId="4E866234" w:rsidR="00B841CF" w:rsidRDefault="00B841CF">
      <w:r>
        <w:rPr>
          <w:rFonts w:hint="eastAsia"/>
        </w:rPr>
        <w:t xml:space="preserve">　　（4）虐待等について職員が相談・報告できる体制整備に関すること</w:t>
      </w:r>
    </w:p>
    <w:p w14:paraId="7C0BB28E" w14:textId="5BB56EDB" w:rsidR="00B841CF" w:rsidRDefault="00B841CF">
      <w:r>
        <w:rPr>
          <w:rFonts w:hint="eastAsia"/>
        </w:rPr>
        <w:t xml:space="preserve">　　（5）虐待発生時の対応に関すること</w:t>
      </w:r>
    </w:p>
    <w:p w14:paraId="4A53B9FB" w14:textId="7C2E14CE" w:rsidR="00B841CF" w:rsidRDefault="00B841CF">
      <w:r>
        <w:rPr>
          <w:rFonts w:hint="eastAsia"/>
        </w:rPr>
        <w:t xml:space="preserve">　　（6）虐待の原因分析から得られる再発防止策に関すること</w:t>
      </w:r>
    </w:p>
    <w:p w14:paraId="6B91A4D4" w14:textId="128BB87D" w:rsidR="00B841CF" w:rsidRDefault="00B841CF">
      <w:r>
        <w:rPr>
          <w:rFonts w:hint="eastAsia"/>
        </w:rPr>
        <w:t xml:space="preserve">　　（7）再発の防止策を講じた際に、その効果についての評価に関すること</w:t>
      </w:r>
    </w:p>
    <w:p w14:paraId="1DAA4D73" w14:textId="77777777" w:rsidR="00B841CF" w:rsidRDefault="00B841CF"/>
    <w:p w14:paraId="6327676F" w14:textId="77777777" w:rsidR="00B841CF" w:rsidRDefault="00B841CF"/>
    <w:p w14:paraId="209077E5" w14:textId="7F218F0D" w:rsidR="00B841CF" w:rsidRDefault="00B841CF">
      <w:r>
        <w:rPr>
          <w:rFonts w:hint="eastAsia"/>
        </w:rPr>
        <w:t>３．虐待防止のための職員研修に関する基本方針</w:t>
      </w:r>
    </w:p>
    <w:p w14:paraId="79F883C8" w14:textId="4D32B50A" w:rsidR="00B841CF" w:rsidRDefault="00B841CF">
      <w:r>
        <w:rPr>
          <w:rFonts w:hint="eastAsia"/>
        </w:rPr>
        <w:t xml:space="preserve">　職員研修は原則年１回、及びに新規採用時に実施します。</w:t>
      </w:r>
    </w:p>
    <w:p w14:paraId="29A8B25C" w14:textId="550D5508" w:rsidR="00B841CF" w:rsidRDefault="00B841CF" w:rsidP="006C2D81">
      <w:pPr>
        <w:ind w:left="210" w:hangingChars="100" w:hanging="210"/>
        <w:rPr>
          <w:rFonts w:hint="eastAsia"/>
        </w:rPr>
      </w:pPr>
      <w:r>
        <w:rPr>
          <w:rFonts w:hint="eastAsia"/>
        </w:rPr>
        <w:t xml:space="preserve">　研修の実施内容については</w:t>
      </w:r>
      <w:r w:rsidR="006C2D81">
        <w:rPr>
          <w:rFonts w:hint="eastAsia"/>
        </w:rPr>
        <w:t>、研修の実施毎に、研修実施記録を作成し、使用資料一式とともに、記録簿にファイルし、文書管理</w:t>
      </w:r>
      <w:r w:rsidR="006C2D81">
        <w:rPr>
          <w:rFonts w:ascii="ＭＳ 明朝" w:eastAsia="ＭＳ 明朝" w:hAnsi="ＭＳ 明朝" w:cs="ＭＳ 明朝" w:hint="eastAsia"/>
        </w:rPr>
        <w:t>規定に則り保管・管理します。</w:t>
      </w:r>
    </w:p>
    <w:p w14:paraId="76B9F62C" w14:textId="5725F476" w:rsidR="00B841CF" w:rsidRDefault="00B841CF">
      <w:pPr>
        <w:rPr>
          <w:rFonts w:hint="eastAsia"/>
        </w:rPr>
      </w:pPr>
      <w:r>
        <w:rPr>
          <w:rFonts w:hint="eastAsia"/>
        </w:rPr>
        <w:t xml:space="preserve">　</w:t>
      </w:r>
    </w:p>
    <w:p w14:paraId="7BF8284D" w14:textId="77777777" w:rsidR="00B841CF" w:rsidRDefault="00B841CF"/>
    <w:p w14:paraId="7B0CD7C3" w14:textId="4F9FECFF" w:rsidR="00B841CF" w:rsidRDefault="006C2D81">
      <w:r>
        <w:rPr>
          <w:rFonts w:hint="eastAsia"/>
        </w:rPr>
        <w:t>４．虐待等が発生した場合の対応方法に関する基本方針</w:t>
      </w:r>
    </w:p>
    <w:p w14:paraId="3DB53504" w14:textId="2870597B" w:rsidR="006C2D81" w:rsidRDefault="006C2D81">
      <w:r>
        <w:rPr>
          <w:rFonts w:hint="eastAsia"/>
        </w:rPr>
        <w:t xml:space="preserve">　1）市町村への通報</w:t>
      </w:r>
    </w:p>
    <w:p w14:paraId="333B6DCD" w14:textId="2E707ECF" w:rsidR="006C2D81" w:rsidRDefault="006C2D81" w:rsidP="006C2D81">
      <w:pPr>
        <w:ind w:left="210" w:hangingChars="100" w:hanging="210"/>
      </w:pPr>
      <w:r>
        <w:rPr>
          <w:rFonts w:hint="eastAsia"/>
        </w:rPr>
        <w:t xml:space="preserve">　虐待の被害を受けたと思われる利用者を発見した場合は、高齢者虐待防止法の規定に従い、速やかに各担当地域の地域包括センター、または各地域の総合支所へ連絡いたします。また、養護者による虐待である場合</w:t>
      </w:r>
      <w:r w:rsidR="008E4C68">
        <w:rPr>
          <w:rFonts w:hint="eastAsia"/>
        </w:rPr>
        <w:t>にも同様に対処し連絡します。</w:t>
      </w:r>
    </w:p>
    <w:p w14:paraId="7E9D0E67" w14:textId="326AD7B2" w:rsidR="008E4C68" w:rsidRDefault="008E4C68" w:rsidP="006C2D81">
      <w:pPr>
        <w:ind w:left="210" w:hangingChars="100" w:hanging="210"/>
        <w:rPr>
          <w:rFonts w:hint="eastAsia"/>
        </w:rPr>
      </w:pPr>
      <w:r>
        <w:rPr>
          <w:rFonts w:hint="eastAsia"/>
        </w:rPr>
        <w:t xml:space="preserve">　なお、行政機関等からの調査、指導、処分等については法令に従い適切に対応します。</w:t>
      </w:r>
    </w:p>
    <w:p w14:paraId="4009ABF7" w14:textId="77777777" w:rsidR="00B841CF" w:rsidRDefault="00B841CF"/>
    <w:tbl>
      <w:tblPr>
        <w:tblW w:w="8931" w:type="dxa"/>
        <w:tblInd w:w="-8"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5812"/>
        <w:gridCol w:w="3119"/>
      </w:tblGrid>
      <w:tr w:rsidR="006C2D81" w:rsidRPr="006C2D81" w14:paraId="05D03CB0" w14:textId="77777777" w:rsidTr="006C2D81">
        <w:tc>
          <w:tcPr>
            <w:tcW w:w="5812" w:type="dxa"/>
            <w:tcBorders>
              <w:top w:val="single" w:sz="6" w:space="0" w:color="808080"/>
              <w:left w:val="single" w:sz="6" w:space="0" w:color="808080"/>
              <w:bottom w:val="single" w:sz="6" w:space="0" w:color="808080"/>
              <w:right w:val="single" w:sz="6" w:space="0" w:color="808080"/>
            </w:tcBorders>
            <w:shd w:val="clear" w:color="auto" w:fill="E5E5E5"/>
            <w:tcMar>
              <w:top w:w="75" w:type="dxa"/>
              <w:left w:w="150" w:type="dxa"/>
              <w:bottom w:w="75" w:type="dxa"/>
              <w:right w:w="150" w:type="dxa"/>
            </w:tcMar>
            <w:hideMark/>
          </w:tcPr>
          <w:p w14:paraId="7EC8D4A4" w14:textId="20988EF5" w:rsidR="006C2D81" w:rsidRPr="006C2D81" w:rsidRDefault="006C2D81" w:rsidP="006C2D81">
            <w:pPr>
              <w:rPr>
                <w:b/>
                <w:bCs/>
              </w:rPr>
            </w:pPr>
            <w:r w:rsidRPr="006C2D81">
              <w:rPr>
                <w:rFonts w:hint="eastAsia"/>
                <w:b/>
                <w:bCs/>
              </w:rPr>
              <w:t>高齢者サービス</w:t>
            </w:r>
          </w:p>
        </w:tc>
        <w:tc>
          <w:tcPr>
            <w:tcW w:w="3119" w:type="dxa"/>
            <w:tcBorders>
              <w:top w:val="single" w:sz="6" w:space="0" w:color="808080"/>
              <w:left w:val="single" w:sz="6" w:space="0" w:color="808080"/>
              <w:bottom w:val="single" w:sz="6" w:space="0" w:color="808080"/>
              <w:right w:val="single" w:sz="6" w:space="0" w:color="808080"/>
            </w:tcBorders>
            <w:shd w:val="clear" w:color="auto" w:fill="E5E5E5"/>
            <w:tcMar>
              <w:top w:w="75" w:type="dxa"/>
              <w:left w:w="150" w:type="dxa"/>
              <w:bottom w:w="75" w:type="dxa"/>
              <w:right w:w="150" w:type="dxa"/>
            </w:tcMar>
            <w:hideMark/>
          </w:tcPr>
          <w:p w14:paraId="79928A4A" w14:textId="77777777" w:rsidR="006C2D81" w:rsidRPr="006C2D81" w:rsidRDefault="006C2D81" w:rsidP="006C2D81">
            <w:pPr>
              <w:rPr>
                <w:b/>
                <w:bCs/>
              </w:rPr>
            </w:pPr>
            <w:r w:rsidRPr="006C2D81">
              <w:rPr>
                <w:b/>
                <w:bCs/>
              </w:rPr>
              <w:t>受付窓口</w:t>
            </w:r>
          </w:p>
        </w:tc>
      </w:tr>
      <w:tr w:rsidR="006C2D81" w:rsidRPr="006C2D81" w14:paraId="25CE5940" w14:textId="77777777" w:rsidTr="006C2D81">
        <w:tc>
          <w:tcPr>
            <w:tcW w:w="5812"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20B4CC89" w14:textId="77777777" w:rsidR="006C2D81" w:rsidRPr="006C2D81" w:rsidRDefault="006C2D81" w:rsidP="006C2D81">
            <w:r w:rsidRPr="006C2D81">
              <w:rPr>
                <w:rFonts w:hint="eastAsia"/>
              </w:rPr>
              <w:t>池尻1丁目から3丁目、池尻4丁目（1番から32番）、三宿、太子堂、三軒茶屋、若林、世田谷、桜、弦巻、宮坂、桜丘、経堂、下馬、野沢、上馬、駒沢1丁目から2丁目</w:t>
            </w:r>
          </w:p>
        </w:tc>
        <w:tc>
          <w:tcPr>
            <w:tcW w:w="3119"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531757C5" w14:textId="77777777" w:rsidR="006C2D81" w:rsidRPr="006C2D81" w:rsidRDefault="006C2D81" w:rsidP="006C2D81">
            <w:pPr>
              <w:rPr>
                <w:rFonts w:hint="eastAsia"/>
              </w:rPr>
            </w:pPr>
            <w:hyperlink r:id="rId4" w:history="1">
              <w:r w:rsidRPr="006C2D81">
                <w:rPr>
                  <w:rStyle w:val="ab"/>
                  <w:rFonts w:hint="eastAsia"/>
                </w:rPr>
                <w:t>世田谷総合支所</w:t>
              </w:r>
            </w:hyperlink>
          </w:p>
          <w:p w14:paraId="418EFCA7" w14:textId="77777777" w:rsidR="006C2D81" w:rsidRPr="006C2D81" w:rsidRDefault="006C2D81" w:rsidP="006C2D81">
            <w:pPr>
              <w:rPr>
                <w:rFonts w:hint="eastAsia"/>
              </w:rPr>
            </w:pPr>
            <w:r w:rsidRPr="006C2D81">
              <w:rPr>
                <w:rFonts w:hint="eastAsia"/>
              </w:rPr>
              <w:t>保健福祉課 地域支援担当</w:t>
            </w:r>
          </w:p>
          <w:p w14:paraId="257F7593" w14:textId="77777777" w:rsidR="006C2D81" w:rsidRPr="006C2D81" w:rsidRDefault="006C2D81" w:rsidP="006C2D81">
            <w:pPr>
              <w:rPr>
                <w:rFonts w:hint="eastAsia"/>
              </w:rPr>
            </w:pPr>
            <w:r w:rsidRPr="006C2D81">
              <w:rPr>
                <w:rFonts w:hint="eastAsia"/>
              </w:rPr>
              <w:t>電話番号 03-5432-2850</w:t>
            </w:r>
          </w:p>
        </w:tc>
      </w:tr>
      <w:tr w:rsidR="006C2D81" w:rsidRPr="006C2D81" w14:paraId="700D7D85" w14:textId="77777777" w:rsidTr="006C2D81">
        <w:tc>
          <w:tcPr>
            <w:tcW w:w="5812"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7842C5B6" w14:textId="77777777" w:rsidR="006C2D81" w:rsidRPr="006C2D81" w:rsidRDefault="006C2D81" w:rsidP="006C2D81">
            <w:pPr>
              <w:rPr>
                <w:rFonts w:hint="eastAsia"/>
              </w:rPr>
            </w:pPr>
            <w:r w:rsidRPr="006C2D81">
              <w:rPr>
                <w:rFonts w:hint="eastAsia"/>
              </w:rPr>
              <w:t>代田、梅丘、豪徳寺、代沢、池尻4丁目(33番から39番)、羽根木、大原、北沢、松原、赤堤、桜上水</w:t>
            </w:r>
          </w:p>
        </w:tc>
        <w:tc>
          <w:tcPr>
            <w:tcW w:w="3119"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34A7D2AD" w14:textId="77777777" w:rsidR="006C2D81" w:rsidRPr="006C2D81" w:rsidRDefault="006C2D81" w:rsidP="006C2D81">
            <w:pPr>
              <w:rPr>
                <w:rFonts w:hint="eastAsia"/>
              </w:rPr>
            </w:pPr>
            <w:hyperlink r:id="rId5" w:history="1">
              <w:r w:rsidRPr="006C2D81">
                <w:rPr>
                  <w:rStyle w:val="ab"/>
                  <w:rFonts w:hint="eastAsia"/>
                </w:rPr>
                <w:t>北沢総合支所</w:t>
              </w:r>
            </w:hyperlink>
          </w:p>
          <w:p w14:paraId="2549FE8E" w14:textId="77777777" w:rsidR="006C2D81" w:rsidRPr="006C2D81" w:rsidRDefault="006C2D81" w:rsidP="006C2D81">
            <w:pPr>
              <w:rPr>
                <w:rFonts w:hint="eastAsia"/>
              </w:rPr>
            </w:pPr>
            <w:r w:rsidRPr="006C2D81">
              <w:rPr>
                <w:rFonts w:hint="eastAsia"/>
              </w:rPr>
              <w:t>保健福祉課 地域支援担当</w:t>
            </w:r>
          </w:p>
          <w:p w14:paraId="22B760E9" w14:textId="77777777" w:rsidR="006C2D81" w:rsidRPr="006C2D81" w:rsidRDefault="006C2D81" w:rsidP="006C2D81">
            <w:pPr>
              <w:rPr>
                <w:rFonts w:hint="eastAsia"/>
              </w:rPr>
            </w:pPr>
            <w:r w:rsidRPr="006C2D81">
              <w:rPr>
                <w:rFonts w:hint="eastAsia"/>
              </w:rPr>
              <w:t>電話番号 03-6804-8701</w:t>
            </w:r>
          </w:p>
        </w:tc>
      </w:tr>
      <w:tr w:rsidR="006C2D81" w:rsidRPr="006C2D81" w14:paraId="5DF104DB" w14:textId="77777777" w:rsidTr="006C2D81">
        <w:tc>
          <w:tcPr>
            <w:tcW w:w="5812"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50953DF8" w14:textId="77777777" w:rsidR="006C2D81" w:rsidRPr="006C2D81" w:rsidRDefault="006C2D81" w:rsidP="006C2D81">
            <w:pPr>
              <w:rPr>
                <w:rFonts w:hint="eastAsia"/>
              </w:rPr>
            </w:pPr>
            <w:r w:rsidRPr="006C2D81">
              <w:rPr>
                <w:rFonts w:hint="eastAsia"/>
              </w:rPr>
              <w:t>東玉川、奥沢、玉川田園調布、玉堤、等々力、尾山台、上野毛、野毛、中町、上用賀、用賀、玉川、瀬田、玉川台、駒沢3丁目から5丁目、駒沢公園、新町、桜新町、深沢</w:t>
            </w:r>
          </w:p>
        </w:tc>
        <w:tc>
          <w:tcPr>
            <w:tcW w:w="3119"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0877273E" w14:textId="77777777" w:rsidR="006C2D81" w:rsidRPr="006C2D81" w:rsidRDefault="006C2D81" w:rsidP="006C2D81">
            <w:pPr>
              <w:rPr>
                <w:rFonts w:hint="eastAsia"/>
              </w:rPr>
            </w:pPr>
            <w:hyperlink r:id="rId6" w:history="1">
              <w:r w:rsidRPr="006C2D81">
                <w:rPr>
                  <w:rStyle w:val="ab"/>
                  <w:rFonts w:hint="eastAsia"/>
                </w:rPr>
                <w:t>玉川総合支所</w:t>
              </w:r>
            </w:hyperlink>
          </w:p>
          <w:p w14:paraId="5E292853" w14:textId="77777777" w:rsidR="006C2D81" w:rsidRPr="006C2D81" w:rsidRDefault="006C2D81" w:rsidP="006C2D81">
            <w:pPr>
              <w:rPr>
                <w:rFonts w:hint="eastAsia"/>
              </w:rPr>
            </w:pPr>
            <w:r w:rsidRPr="006C2D81">
              <w:rPr>
                <w:rFonts w:hint="eastAsia"/>
              </w:rPr>
              <w:t>保健福祉課 地域支援担当</w:t>
            </w:r>
          </w:p>
          <w:p w14:paraId="6BFCD7D5" w14:textId="77777777" w:rsidR="006C2D81" w:rsidRPr="006C2D81" w:rsidRDefault="006C2D81" w:rsidP="006C2D81">
            <w:pPr>
              <w:rPr>
                <w:rFonts w:hint="eastAsia"/>
              </w:rPr>
            </w:pPr>
            <w:r w:rsidRPr="006C2D81">
              <w:rPr>
                <w:rFonts w:hint="eastAsia"/>
              </w:rPr>
              <w:t>電話番号 03-3702-1894</w:t>
            </w:r>
          </w:p>
        </w:tc>
      </w:tr>
      <w:tr w:rsidR="006C2D81" w:rsidRPr="006C2D81" w14:paraId="26DCEE66" w14:textId="77777777" w:rsidTr="006C2D81">
        <w:tc>
          <w:tcPr>
            <w:tcW w:w="5812"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025436C8" w14:textId="77777777" w:rsidR="006C2D81" w:rsidRPr="006C2D81" w:rsidRDefault="006C2D81" w:rsidP="006C2D81">
            <w:pPr>
              <w:rPr>
                <w:rFonts w:hint="eastAsia"/>
              </w:rPr>
            </w:pPr>
            <w:r w:rsidRPr="006C2D81">
              <w:rPr>
                <w:rFonts w:hint="eastAsia"/>
              </w:rPr>
              <w:t>祖師谷、千歳台、成城、船橋、喜多見、宇奈根、鎌田、岡本、大蔵、砧、砧公園</w:t>
            </w:r>
          </w:p>
        </w:tc>
        <w:tc>
          <w:tcPr>
            <w:tcW w:w="3119"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73C63560" w14:textId="77777777" w:rsidR="006C2D81" w:rsidRPr="006C2D81" w:rsidRDefault="006C2D81" w:rsidP="006C2D81">
            <w:pPr>
              <w:rPr>
                <w:rFonts w:hint="eastAsia"/>
              </w:rPr>
            </w:pPr>
            <w:hyperlink r:id="rId7" w:history="1">
              <w:r w:rsidRPr="006C2D81">
                <w:rPr>
                  <w:rStyle w:val="ab"/>
                  <w:rFonts w:hint="eastAsia"/>
                </w:rPr>
                <w:t>砧総合支所</w:t>
              </w:r>
            </w:hyperlink>
          </w:p>
          <w:p w14:paraId="15FA8FDA" w14:textId="77777777" w:rsidR="006C2D81" w:rsidRPr="006C2D81" w:rsidRDefault="006C2D81" w:rsidP="006C2D81">
            <w:pPr>
              <w:rPr>
                <w:rFonts w:hint="eastAsia"/>
              </w:rPr>
            </w:pPr>
            <w:r w:rsidRPr="006C2D81">
              <w:rPr>
                <w:rFonts w:hint="eastAsia"/>
              </w:rPr>
              <w:t>保健福祉課 地域支援担当</w:t>
            </w:r>
          </w:p>
          <w:p w14:paraId="486D5EDC" w14:textId="77777777" w:rsidR="006C2D81" w:rsidRPr="006C2D81" w:rsidRDefault="006C2D81" w:rsidP="006C2D81">
            <w:pPr>
              <w:rPr>
                <w:rFonts w:hint="eastAsia"/>
              </w:rPr>
            </w:pPr>
            <w:r w:rsidRPr="006C2D81">
              <w:rPr>
                <w:rFonts w:hint="eastAsia"/>
              </w:rPr>
              <w:t>電話番号 03-3482-8193</w:t>
            </w:r>
          </w:p>
        </w:tc>
      </w:tr>
      <w:tr w:rsidR="006C2D81" w:rsidRPr="006C2D81" w14:paraId="2D7BDD61" w14:textId="77777777" w:rsidTr="006C2D81">
        <w:tc>
          <w:tcPr>
            <w:tcW w:w="5812"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04B275AE" w14:textId="77777777" w:rsidR="006C2D81" w:rsidRPr="006C2D81" w:rsidRDefault="006C2D81" w:rsidP="006C2D81">
            <w:pPr>
              <w:rPr>
                <w:rFonts w:hint="eastAsia"/>
              </w:rPr>
            </w:pPr>
            <w:r w:rsidRPr="006C2D81">
              <w:rPr>
                <w:rFonts w:hint="eastAsia"/>
              </w:rPr>
              <w:t>上北沢、八幡山、上祖師谷、粕谷、 給田、南烏山、北烏山</w:t>
            </w:r>
          </w:p>
        </w:tc>
        <w:tc>
          <w:tcPr>
            <w:tcW w:w="3119" w:type="dxa"/>
            <w:tcBorders>
              <w:top w:val="single" w:sz="6" w:space="0" w:color="808080"/>
              <w:left w:val="single" w:sz="6" w:space="0" w:color="808080"/>
              <w:bottom w:val="single" w:sz="6" w:space="0" w:color="808080"/>
              <w:right w:val="single" w:sz="6" w:space="0" w:color="808080"/>
            </w:tcBorders>
            <w:shd w:val="clear" w:color="auto" w:fill="FFFFFF"/>
            <w:tcMar>
              <w:top w:w="75" w:type="dxa"/>
              <w:left w:w="150" w:type="dxa"/>
              <w:bottom w:w="75" w:type="dxa"/>
              <w:right w:w="150" w:type="dxa"/>
            </w:tcMar>
            <w:hideMark/>
          </w:tcPr>
          <w:p w14:paraId="4D5957A5" w14:textId="77777777" w:rsidR="006C2D81" w:rsidRPr="006C2D81" w:rsidRDefault="006C2D81" w:rsidP="006C2D81">
            <w:pPr>
              <w:rPr>
                <w:rFonts w:hint="eastAsia"/>
              </w:rPr>
            </w:pPr>
            <w:hyperlink r:id="rId8" w:history="1">
              <w:r w:rsidRPr="006C2D81">
                <w:rPr>
                  <w:rStyle w:val="ab"/>
                  <w:rFonts w:hint="eastAsia"/>
                </w:rPr>
                <w:t>烏山総合支所</w:t>
              </w:r>
            </w:hyperlink>
          </w:p>
          <w:p w14:paraId="7784410F" w14:textId="77777777" w:rsidR="006C2D81" w:rsidRPr="006C2D81" w:rsidRDefault="006C2D81" w:rsidP="006C2D81">
            <w:pPr>
              <w:rPr>
                <w:rFonts w:hint="eastAsia"/>
              </w:rPr>
            </w:pPr>
            <w:r w:rsidRPr="006C2D81">
              <w:rPr>
                <w:rFonts w:hint="eastAsia"/>
              </w:rPr>
              <w:t>保健福祉課 地域支援担当</w:t>
            </w:r>
          </w:p>
          <w:p w14:paraId="27C0E0C6" w14:textId="77777777" w:rsidR="006C2D81" w:rsidRPr="006C2D81" w:rsidRDefault="006C2D81" w:rsidP="006C2D81">
            <w:pPr>
              <w:rPr>
                <w:rFonts w:hint="eastAsia"/>
              </w:rPr>
            </w:pPr>
            <w:r w:rsidRPr="006C2D81">
              <w:rPr>
                <w:rFonts w:hint="eastAsia"/>
              </w:rPr>
              <w:t>電話番号 03-3326-6136</w:t>
            </w:r>
          </w:p>
        </w:tc>
      </w:tr>
    </w:tbl>
    <w:p w14:paraId="431E9125" w14:textId="77777777" w:rsidR="00B841CF" w:rsidRDefault="00B841CF"/>
    <w:p w14:paraId="1C89A015" w14:textId="77777777" w:rsidR="00B841CF" w:rsidRDefault="00B841CF"/>
    <w:p w14:paraId="31C93DD9" w14:textId="77777777" w:rsidR="00B841CF" w:rsidRDefault="00B841CF"/>
    <w:p w14:paraId="5E69B3A7" w14:textId="3610B2FF" w:rsidR="00B841CF" w:rsidRDefault="008E4C68">
      <w:r>
        <w:rPr>
          <w:rFonts w:hint="eastAsia"/>
        </w:rPr>
        <w:t>５．虐待が発生した場合の相談・報告体制に関する事項</w:t>
      </w:r>
    </w:p>
    <w:p w14:paraId="22BD4C96" w14:textId="7B17E480" w:rsidR="008E4C68" w:rsidRDefault="008E4C68" w:rsidP="008E4C68">
      <w:pPr>
        <w:ind w:left="420" w:hangingChars="200" w:hanging="420"/>
      </w:pPr>
      <w:r>
        <w:rPr>
          <w:rFonts w:hint="eastAsia"/>
        </w:rPr>
        <w:t xml:space="preserve">　1）利用者、利用者家族、職員等から虐待の通報を受けた場合は、本指針に基づき対応します。相談窓口は2.2）に定めた構成委員とします。</w:t>
      </w:r>
    </w:p>
    <w:p w14:paraId="21160CE6" w14:textId="20985354" w:rsidR="008E4C68" w:rsidRDefault="008E4C68" w:rsidP="008E4C68">
      <w:pPr>
        <w:ind w:left="420" w:hangingChars="200" w:hanging="420"/>
      </w:pPr>
      <w:r>
        <w:rPr>
          <w:rFonts w:hint="eastAsia"/>
        </w:rPr>
        <w:t xml:space="preserve">　2）虐待が疑われる場合は、各構成員に報告し、速やかな解決につなげるように努めます。</w:t>
      </w:r>
    </w:p>
    <w:p w14:paraId="2E662E74" w14:textId="092E3AAE" w:rsidR="008E4C68" w:rsidRDefault="008E4C68" w:rsidP="008E4C68">
      <w:pPr>
        <w:ind w:left="420" w:hangingChars="200" w:hanging="420"/>
      </w:pPr>
      <w:r>
        <w:rPr>
          <w:rFonts w:hint="eastAsia"/>
        </w:rPr>
        <w:t xml:space="preserve">　3）職員は日頃から虐待の早期発見に努めるとともに、構成委員は職員に対し、利用者、利用者家族、職員とのコミュニケーションの確保を図り、虐待の早期発見に努めるよう促します。</w:t>
      </w:r>
    </w:p>
    <w:p w14:paraId="57459805" w14:textId="1D75B5E3" w:rsidR="008E4C68" w:rsidRDefault="008E4C68" w:rsidP="008E4C68">
      <w:pPr>
        <w:ind w:left="420" w:hangingChars="200" w:hanging="420"/>
      </w:pPr>
      <w:r>
        <w:rPr>
          <w:rFonts w:hint="eastAsia"/>
        </w:rPr>
        <w:t xml:space="preserve">　4）虐待が疑われる事案が発生した場合は、速やかに虐待防止委員会を開催し、事実関係の確認をするとともに、必要に応じて関係機関に通報します。</w:t>
      </w:r>
    </w:p>
    <w:p w14:paraId="7DB00399" w14:textId="77777777" w:rsidR="008E4C68" w:rsidRDefault="008E4C68" w:rsidP="008E4C68">
      <w:pPr>
        <w:ind w:left="420" w:hangingChars="200" w:hanging="420"/>
      </w:pPr>
    </w:p>
    <w:p w14:paraId="2AB2A610" w14:textId="12C3BC39" w:rsidR="008E4C68" w:rsidRDefault="001F52EE" w:rsidP="008E4C68">
      <w:pPr>
        <w:ind w:left="420" w:hangingChars="200" w:hanging="420"/>
      </w:pPr>
      <w:r>
        <w:rPr>
          <w:rFonts w:hint="eastAsia"/>
        </w:rPr>
        <w:t>６．利用者等に対する当該指針の閲覧に関する事項</w:t>
      </w:r>
    </w:p>
    <w:p w14:paraId="1CD5A397" w14:textId="68A2B3A5" w:rsidR="001F52EE" w:rsidRDefault="001F52EE" w:rsidP="008E4C68">
      <w:pPr>
        <w:ind w:left="420" w:hangingChars="200" w:hanging="420"/>
      </w:pPr>
      <w:r>
        <w:rPr>
          <w:rFonts w:hint="eastAsia"/>
        </w:rPr>
        <w:t xml:space="preserve">　　本指針は、利用者、利用者家族、後見人等の関係者及び当事業所職員、ならびにその他関係者がいつでも閲覧できるように、事業所内に常設している虐待防止マニュアルとともに保管し自由に閲覧可能とします。</w:t>
      </w:r>
    </w:p>
    <w:p w14:paraId="26039DA9" w14:textId="13FC8DFD" w:rsidR="001F52EE" w:rsidRDefault="001F52EE" w:rsidP="008E4C68">
      <w:pPr>
        <w:ind w:left="420" w:hangingChars="200" w:hanging="420"/>
        <w:rPr>
          <w:rFonts w:hint="eastAsia"/>
        </w:rPr>
      </w:pPr>
      <w:r>
        <w:rPr>
          <w:rFonts w:hint="eastAsia"/>
        </w:rPr>
        <w:t xml:space="preserve">　　当法人のホームページに掲載します。</w:t>
      </w:r>
    </w:p>
    <w:p w14:paraId="4FD6C5EC" w14:textId="77777777" w:rsidR="00B841CF" w:rsidRDefault="00B841CF"/>
    <w:p w14:paraId="5E35DD52" w14:textId="171B5A0C" w:rsidR="00B841CF" w:rsidRDefault="001F52EE">
      <w:r>
        <w:rPr>
          <w:rFonts w:hint="eastAsia"/>
        </w:rPr>
        <w:t>７．その他</w:t>
      </w:r>
    </w:p>
    <w:p w14:paraId="15F9A518" w14:textId="22015E4E" w:rsidR="001F52EE" w:rsidRDefault="001F52EE" w:rsidP="001F52EE">
      <w:pPr>
        <w:ind w:left="420" w:hangingChars="200" w:hanging="420"/>
        <w:rPr>
          <w:rFonts w:hint="eastAsia"/>
        </w:rPr>
      </w:pPr>
      <w:r>
        <w:rPr>
          <w:rFonts w:hint="eastAsia"/>
        </w:rPr>
        <w:t xml:space="preserve">　　権利擁護及び虐待防止等のための内部研修のほか、外部機関により提供される研修等に積極的に参加し、利用者の権利擁護とサービスの質の向上に努めます。</w:t>
      </w:r>
    </w:p>
    <w:p w14:paraId="52F3F439" w14:textId="77777777" w:rsidR="00B841CF" w:rsidRDefault="00B841CF"/>
    <w:p w14:paraId="66A47D95" w14:textId="77777777" w:rsidR="00B841CF" w:rsidRDefault="00B841CF"/>
    <w:p w14:paraId="7D01D823" w14:textId="088963E9" w:rsidR="00B841CF" w:rsidRDefault="001F52EE">
      <w:r>
        <w:rPr>
          <w:rFonts w:hint="eastAsia"/>
        </w:rPr>
        <w:t>８．附則</w:t>
      </w:r>
    </w:p>
    <w:p w14:paraId="0ADBE28B" w14:textId="6E1C57E4" w:rsidR="001F52EE" w:rsidRDefault="001F52EE">
      <w:pPr>
        <w:rPr>
          <w:rFonts w:hint="eastAsia"/>
        </w:rPr>
      </w:pPr>
      <w:r>
        <w:rPr>
          <w:rFonts w:hint="eastAsia"/>
        </w:rPr>
        <w:t xml:space="preserve">　　本指針は2023年12月1日施行</w:t>
      </w:r>
    </w:p>
    <w:p w14:paraId="5145633D" w14:textId="77777777" w:rsidR="00B841CF" w:rsidRDefault="00B841CF">
      <w:pPr>
        <w:rPr>
          <w:rFonts w:hint="eastAsia"/>
        </w:rPr>
      </w:pPr>
    </w:p>
    <w:p w14:paraId="2DF2E3AB" w14:textId="77777777" w:rsidR="00410F64" w:rsidRDefault="00410F64">
      <w:pPr>
        <w:rPr>
          <w:rFonts w:hint="eastAsia"/>
        </w:rPr>
      </w:pPr>
    </w:p>
    <w:sectPr w:rsidR="00410F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64"/>
    <w:rsid w:val="001F52EE"/>
    <w:rsid w:val="00287BDC"/>
    <w:rsid w:val="00410F64"/>
    <w:rsid w:val="006C2D81"/>
    <w:rsid w:val="007A6FE3"/>
    <w:rsid w:val="008E4C68"/>
    <w:rsid w:val="00911267"/>
    <w:rsid w:val="00B841CF"/>
    <w:rsid w:val="00F8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A5CF75"/>
  <w15:chartTrackingRefBased/>
  <w15:docId w15:val="{876D23B1-9AB4-41BB-A8E8-76B8976B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10F6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10F6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10F6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410F6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10F6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10F6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10F6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10F6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10F6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0F6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10F6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10F64"/>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410F6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10F6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10F6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10F6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10F6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10F6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10F6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10F6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10F6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10F6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10F64"/>
    <w:pPr>
      <w:spacing w:before="160" w:after="160"/>
      <w:jc w:val="center"/>
    </w:pPr>
    <w:rPr>
      <w:i/>
      <w:iCs/>
      <w:color w:val="404040" w:themeColor="text1" w:themeTint="BF"/>
    </w:rPr>
  </w:style>
  <w:style w:type="character" w:customStyle="1" w:styleId="a8">
    <w:name w:val="引用文 (文字)"/>
    <w:basedOn w:val="a0"/>
    <w:link w:val="a7"/>
    <w:uiPriority w:val="29"/>
    <w:rsid w:val="00410F64"/>
    <w:rPr>
      <w:i/>
      <w:iCs/>
      <w:color w:val="404040" w:themeColor="text1" w:themeTint="BF"/>
    </w:rPr>
  </w:style>
  <w:style w:type="paragraph" w:styleId="a9">
    <w:name w:val="List Paragraph"/>
    <w:basedOn w:val="a"/>
    <w:uiPriority w:val="34"/>
    <w:qFormat/>
    <w:rsid w:val="00410F64"/>
    <w:pPr>
      <w:ind w:left="720"/>
      <w:contextualSpacing/>
    </w:pPr>
  </w:style>
  <w:style w:type="character" w:styleId="21">
    <w:name w:val="Intense Emphasis"/>
    <w:basedOn w:val="a0"/>
    <w:uiPriority w:val="21"/>
    <w:qFormat/>
    <w:rsid w:val="00410F64"/>
    <w:rPr>
      <w:i/>
      <w:iCs/>
      <w:color w:val="0F4761" w:themeColor="accent1" w:themeShade="BF"/>
    </w:rPr>
  </w:style>
  <w:style w:type="paragraph" w:styleId="22">
    <w:name w:val="Intense Quote"/>
    <w:basedOn w:val="a"/>
    <w:next w:val="a"/>
    <w:link w:val="23"/>
    <w:uiPriority w:val="30"/>
    <w:qFormat/>
    <w:rsid w:val="00410F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10F64"/>
    <w:rPr>
      <w:i/>
      <w:iCs/>
      <w:color w:val="0F4761" w:themeColor="accent1" w:themeShade="BF"/>
    </w:rPr>
  </w:style>
  <w:style w:type="character" w:styleId="24">
    <w:name w:val="Intense Reference"/>
    <w:basedOn w:val="a0"/>
    <w:uiPriority w:val="32"/>
    <w:qFormat/>
    <w:rsid w:val="00410F64"/>
    <w:rPr>
      <w:b/>
      <w:bCs/>
      <w:smallCaps/>
      <w:color w:val="0F4761" w:themeColor="accent1" w:themeShade="BF"/>
      <w:spacing w:val="5"/>
    </w:rPr>
  </w:style>
  <w:style w:type="table" w:styleId="aa">
    <w:name w:val="Table Grid"/>
    <w:basedOn w:val="a1"/>
    <w:uiPriority w:val="39"/>
    <w:rsid w:val="0028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C2D81"/>
    <w:rPr>
      <w:color w:val="467886" w:themeColor="hyperlink"/>
      <w:u w:val="single"/>
    </w:rPr>
  </w:style>
  <w:style w:type="character" w:styleId="ac">
    <w:name w:val="Unresolved Mention"/>
    <w:basedOn w:val="a0"/>
    <w:uiPriority w:val="99"/>
    <w:semiHidden/>
    <w:unhideWhenUsed/>
    <w:rsid w:val="006C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etagaya.lg.jp/mokuji/kusei/012/001/001/d00006089.html" TargetMode="External"/><Relationship Id="rId3" Type="http://schemas.openxmlformats.org/officeDocument/2006/relationships/webSettings" Target="webSettings.xml"/><Relationship Id="rId7" Type="http://schemas.openxmlformats.org/officeDocument/2006/relationships/hyperlink" Target="https://www.city.setagaya.lg.jp/mokuji/kusei/012/001/001/d0000608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setagaya.lg.jp/mokuji/kusei/012/001/001/d00006087.html" TargetMode="External"/><Relationship Id="rId5" Type="http://schemas.openxmlformats.org/officeDocument/2006/relationships/hyperlink" Target="https://www.city.setagaya.lg.jp/mokuji/kusei/012/001/001/d00006086.html" TargetMode="External"/><Relationship Id="rId10" Type="http://schemas.openxmlformats.org/officeDocument/2006/relationships/theme" Target="theme/theme1.xml"/><Relationship Id="rId4" Type="http://schemas.openxmlformats.org/officeDocument/2006/relationships/hyperlink" Target="https://www.city.setagaya.lg.jp/mokuji/kusei/012/001/001/d00006085.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houmonkango shc</dc:creator>
  <cp:keywords/>
  <dc:description/>
  <cp:lastModifiedBy>houmonkango shc</cp:lastModifiedBy>
  <cp:revision>1</cp:revision>
  <dcterms:created xsi:type="dcterms:W3CDTF">2024-03-27T01:55:00Z</dcterms:created>
  <dcterms:modified xsi:type="dcterms:W3CDTF">2024-03-27T03:19:00Z</dcterms:modified>
</cp:coreProperties>
</file>